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363"/>
        <w:gridCol w:w="2228"/>
        <w:gridCol w:w="2228"/>
      </w:tblGrid>
      <w:tr w:rsidR="00116FBB" w:rsidRPr="009F5B61" w14:paraId="56E939EA" w14:textId="77777777" w:rsidTr="00AF70B8">
        <w:trPr>
          <w:trHeight w:val="314"/>
        </w:trPr>
        <w:tc>
          <w:tcPr>
            <w:tcW w:w="209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19" w:type="dxa"/>
            <w:gridSpan w:val="3"/>
            <w:shd w:val="clear" w:color="auto" w:fill="FFFFFF"/>
          </w:tcPr>
          <w:p w14:paraId="56E939E9" w14:textId="69F85803" w:rsidR="00116FBB" w:rsidRPr="00AF70B8" w:rsidRDefault="00AF70B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AF70B8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Università per stranieri Dante Alighieri</w:t>
            </w:r>
          </w:p>
        </w:tc>
      </w:tr>
      <w:tr w:rsidR="007967A9" w:rsidRPr="005E466D" w14:paraId="56E939F1" w14:textId="77777777" w:rsidTr="00AF70B8">
        <w:trPr>
          <w:trHeight w:val="314"/>
        </w:trPr>
        <w:tc>
          <w:tcPr>
            <w:tcW w:w="209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63" w:type="dxa"/>
            <w:shd w:val="clear" w:color="auto" w:fill="FFFFFF"/>
          </w:tcPr>
          <w:p w14:paraId="56E939EE" w14:textId="77555449" w:rsidR="007967A9" w:rsidRPr="005E466D" w:rsidRDefault="00AF70B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REGGIO 06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2382F3AE" w14:textId="047CB8EE" w:rsidR="00AF70B8" w:rsidRPr="00AF70B8" w:rsidRDefault="00AF70B8" w:rsidP="00AF70B8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AF70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Social Sciences</w:t>
            </w:r>
          </w:p>
          <w:p w14:paraId="4D1F6F2F" w14:textId="2B8E1307" w:rsidR="00AF70B8" w:rsidRPr="005E466D" w:rsidRDefault="00AF70B8" w:rsidP="00AF70B8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F70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Humanities </w:t>
            </w:r>
          </w:p>
          <w:p w14:paraId="56E939F0" w14:textId="3F6F27EF" w:rsidR="007967A9" w:rsidRPr="005E466D" w:rsidRDefault="007967A9" w:rsidP="00AF70B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AF70B8">
        <w:trPr>
          <w:trHeight w:val="472"/>
        </w:trPr>
        <w:tc>
          <w:tcPr>
            <w:tcW w:w="209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63" w:type="dxa"/>
            <w:shd w:val="clear" w:color="auto" w:fill="FFFFFF"/>
          </w:tcPr>
          <w:p w14:paraId="49D313EE" w14:textId="77777777" w:rsidR="007967A9" w:rsidRPr="00AF70B8" w:rsidRDefault="00AF70B8" w:rsidP="00AF70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AF70B8">
              <w:rPr>
                <w:rFonts w:ascii="Verdana" w:hAnsi="Verdana" w:cs="Arial"/>
                <w:color w:val="002060"/>
                <w:sz w:val="20"/>
                <w:lang w:val="it-IT"/>
              </w:rPr>
              <w:t>Via Del Torrione 95</w:t>
            </w:r>
          </w:p>
          <w:p w14:paraId="56E939F3" w14:textId="2844F852" w:rsidR="00AF70B8" w:rsidRPr="00AF70B8" w:rsidRDefault="00AF70B8" w:rsidP="00AF70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AF70B8">
              <w:rPr>
                <w:rFonts w:ascii="Verdana" w:hAnsi="Verdana" w:cs="Arial"/>
                <w:color w:val="002060"/>
                <w:sz w:val="20"/>
                <w:lang w:val="it-IT"/>
              </w:rPr>
              <w:t>Reggio Calabria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8F7175C" w:rsidR="007967A9" w:rsidRPr="005E466D" w:rsidRDefault="00AF70B8" w:rsidP="00AF70B8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7967A9" w:rsidRPr="005E466D" w14:paraId="56E939FC" w14:textId="77777777" w:rsidTr="00AF70B8">
        <w:trPr>
          <w:trHeight w:val="811"/>
        </w:trPr>
        <w:tc>
          <w:tcPr>
            <w:tcW w:w="2093" w:type="dxa"/>
            <w:shd w:val="clear" w:color="auto" w:fill="FFFFFF"/>
          </w:tcPr>
          <w:p w14:paraId="56E939F7" w14:textId="41B06CA6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63" w:type="dxa"/>
            <w:shd w:val="clear" w:color="auto" w:fill="FFFFFF"/>
          </w:tcPr>
          <w:p w14:paraId="4F084B59" w14:textId="77777777" w:rsidR="007967A9" w:rsidRPr="00A81634" w:rsidRDefault="00AF70B8" w:rsidP="00AF70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A81634">
              <w:rPr>
                <w:rFonts w:ascii="Verdana" w:hAnsi="Verdana" w:cs="Arial"/>
                <w:color w:val="002060"/>
                <w:sz w:val="20"/>
                <w:lang w:val="it-IT"/>
              </w:rPr>
              <w:t>Erasmus coordinator</w:t>
            </w:r>
          </w:p>
          <w:p w14:paraId="56E939F8" w14:textId="59A2E2BB" w:rsidR="00AF70B8" w:rsidRPr="00A81634" w:rsidRDefault="00AF70B8" w:rsidP="00AF70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A81634">
              <w:rPr>
                <w:rFonts w:ascii="Verdana" w:hAnsi="Verdana" w:cs="Arial"/>
                <w:color w:val="002060"/>
                <w:sz w:val="20"/>
                <w:lang w:val="it-IT"/>
              </w:rPr>
              <w:t>Prof. Adriana Porta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58E0F81F" w:rsidR="007967A9" w:rsidRPr="005E466D" w:rsidRDefault="00AF70B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porta@unistrada.it</w:t>
            </w:r>
          </w:p>
        </w:tc>
      </w:tr>
      <w:tr w:rsidR="00F8532D" w:rsidRPr="005F0E76" w14:paraId="56E93A03" w14:textId="77777777" w:rsidTr="00AF70B8">
        <w:trPr>
          <w:trHeight w:val="811"/>
        </w:trPr>
        <w:tc>
          <w:tcPr>
            <w:tcW w:w="2093" w:type="dxa"/>
            <w:shd w:val="clear" w:color="auto" w:fill="FFFFFF"/>
          </w:tcPr>
          <w:p w14:paraId="56E939FD" w14:textId="0C3F697B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63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923A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923A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2A069C9F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F70B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bookmarkStart w:id="0" w:name="_GoBack"/>
            <w:bookmarkEnd w:id="0"/>
            <w:r w:rsidR="00A8163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AF70B8">
              <w:rPr>
                <w:rFonts w:ascii="Verdana" w:hAnsi="Verdana" w:cs="Calibri"/>
                <w:sz w:val="20"/>
                <w:lang w:val="en-GB"/>
              </w:rPr>
              <w:t xml:space="preserve">Adriana </w:t>
            </w:r>
            <w:proofErr w:type="spellStart"/>
            <w:r w:rsidR="00AF70B8">
              <w:rPr>
                <w:rFonts w:ascii="Verdana" w:hAnsi="Verdana" w:cs="Calibri"/>
                <w:sz w:val="20"/>
                <w:lang w:val="en-GB"/>
              </w:rPr>
              <w:t>Porta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188C1" w14:textId="77777777" w:rsidR="003923A2" w:rsidRDefault="003923A2">
      <w:r>
        <w:separator/>
      </w:r>
    </w:p>
  </w:endnote>
  <w:endnote w:type="continuationSeparator" w:id="0">
    <w:p w14:paraId="402D70A7" w14:textId="77777777" w:rsidR="003923A2" w:rsidRDefault="003923A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7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E6A15" w14:textId="77777777" w:rsidR="003923A2" w:rsidRDefault="003923A2">
      <w:r>
        <w:separator/>
      </w:r>
    </w:p>
  </w:footnote>
  <w:footnote w:type="continuationSeparator" w:id="0">
    <w:p w14:paraId="7AE910DC" w14:textId="77777777" w:rsidR="003923A2" w:rsidRDefault="0039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A2"/>
    <w:rsid w:val="003923BA"/>
    <w:rsid w:val="00394229"/>
    <w:rsid w:val="0039424E"/>
    <w:rsid w:val="00394BF9"/>
    <w:rsid w:val="00395003"/>
    <w:rsid w:val="00395F9F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4A30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634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70B8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42A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2E2C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7AD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EA734-D255-4B03-A3B3-CA20D2B7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1</Pages>
  <Words>467</Words>
  <Characters>2667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3128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Dattola</cp:lastModifiedBy>
  <cp:revision>6</cp:revision>
  <cp:lastPrinted>2020-01-31T07:34:00Z</cp:lastPrinted>
  <dcterms:created xsi:type="dcterms:W3CDTF">2020-01-14T10:38:00Z</dcterms:created>
  <dcterms:modified xsi:type="dcterms:W3CDTF">2020-01-31T07:34:00Z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